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8" w:type="dxa"/>
        <w:tblInd w:w="108" w:type="dxa"/>
        <w:tblLook w:val="01E0" w:firstRow="1" w:lastRow="1" w:firstColumn="1" w:lastColumn="1" w:noHBand="0" w:noVBand="0"/>
      </w:tblPr>
      <w:tblGrid>
        <w:gridCol w:w="2817"/>
        <w:gridCol w:w="3944"/>
        <w:gridCol w:w="2677"/>
      </w:tblGrid>
      <w:tr w:rsidR="00C43141" w:rsidTr="00C43141">
        <w:trPr>
          <w:trHeight w:val="1733"/>
        </w:trPr>
        <w:tc>
          <w:tcPr>
            <w:tcW w:w="9438" w:type="dxa"/>
            <w:gridSpan w:val="3"/>
          </w:tcPr>
          <w:p w:rsidR="00C43141" w:rsidRDefault="00C43141" w:rsidP="00C43141">
            <w:pPr>
              <w:pStyle w:val="a3"/>
              <w:jc w:val="left"/>
              <w:rPr>
                <w:szCs w:val="28"/>
                <w:lang w:val="ru-RU" w:eastAsia="ru-RU"/>
              </w:rPr>
            </w:pPr>
            <w:bookmarkStart w:id="0" w:name="_GoBack"/>
            <w:bookmarkEnd w:id="0"/>
          </w:p>
        </w:tc>
      </w:tr>
      <w:tr w:rsidR="00C43141" w:rsidTr="00C43141">
        <w:trPr>
          <w:trHeight w:val="172"/>
        </w:trPr>
        <w:tc>
          <w:tcPr>
            <w:tcW w:w="2817" w:type="dxa"/>
            <w:hideMark/>
          </w:tcPr>
          <w:p w:rsidR="00C43141" w:rsidRDefault="00C43141">
            <w:pPr>
              <w:pStyle w:val="a3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>
              <w:rPr>
                <w:lang w:val="ru-RU" w:eastAsia="ru-RU"/>
              </w:rPr>
              <w:t>11 марта 2022 г.</w:t>
            </w:r>
          </w:p>
        </w:tc>
        <w:tc>
          <w:tcPr>
            <w:tcW w:w="3944" w:type="dxa"/>
          </w:tcPr>
          <w:p w:rsidR="00C43141" w:rsidRDefault="00C43141">
            <w:pPr>
              <w:pStyle w:val="a3"/>
              <w:rPr>
                <w:color w:val="FF0000"/>
                <w:lang w:val="ru-RU" w:eastAsia="ru-RU"/>
              </w:rPr>
            </w:pPr>
          </w:p>
        </w:tc>
        <w:tc>
          <w:tcPr>
            <w:tcW w:w="2677" w:type="dxa"/>
            <w:hideMark/>
          </w:tcPr>
          <w:p w:rsidR="00C43141" w:rsidRDefault="00C43141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</w:t>
            </w:r>
            <w:r>
              <w:rPr>
                <w:lang w:val="ru-RU" w:eastAsia="ru-RU"/>
              </w:rPr>
              <w:t>57</w:t>
            </w:r>
          </w:p>
        </w:tc>
      </w:tr>
      <w:tr w:rsidR="00C43141" w:rsidTr="00C43141">
        <w:trPr>
          <w:trHeight w:val="714"/>
        </w:trPr>
        <w:tc>
          <w:tcPr>
            <w:tcW w:w="9438" w:type="dxa"/>
            <w:gridSpan w:val="3"/>
          </w:tcPr>
          <w:p w:rsidR="00C43141" w:rsidRDefault="00C43141">
            <w:pPr>
              <w:pStyle w:val="a3"/>
              <w:ind w:left="-108"/>
              <w:rPr>
                <w:lang w:val="ru-RU" w:eastAsia="ru-RU"/>
              </w:rPr>
            </w:pPr>
          </w:p>
        </w:tc>
      </w:tr>
      <w:tr w:rsidR="00C43141" w:rsidTr="00C43141">
        <w:trPr>
          <w:trHeight w:val="1011"/>
        </w:trPr>
        <w:tc>
          <w:tcPr>
            <w:tcW w:w="9438" w:type="dxa"/>
            <w:gridSpan w:val="3"/>
          </w:tcPr>
          <w:p w:rsidR="00C43141" w:rsidRDefault="00C43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определении должностного лица кадровой службы, </w:t>
            </w:r>
          </w:p>
          <w:p w:rsidR="00C43141" w:rsidRDefault="00C4314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за работу по профилактике коррупционных и иных правонарушений в Территориальном органе Федеральной службы государственной статистики по Орловской области</w:t>
            </w:r>
          </w:p>
          <w:p w:rsidR="00C43141" w:rsidRDefault="00C43141">
            <w:pPr>
              <w:pStyle w:val="a3"/>
              <w:jc w:val="left"/>
              <w:rPr>
                <w:szCs w:val="28"/>
                <w:lang w:val="ru-RU" w:eastAsia="ru-RU"/>
              </w:rPr>
            </w:pPr>
          </w:p>
        </w:tc>
      </w:tr>
    </w:tbl>
    <w:p w:rsidR="00C43141" w:rsidRDefault="00C43141" w:rsidP="00C43141">
      <w:pPr>
        <w:pStyle w:val="1"/>
        <w:ind w:firstLine="0"/>
        <w:jc w:val="left"/>
        <w:rPr>
          <w:sz w:val="28"/>
          <w:szCs w:val="28"/>
        </w:rPr>
      </w:pPr>
    </w:p>
    <w:p w:rsidR="00C43141" w:rsidRDefault="00C43141" w:rsidP="00C4314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г.                           № 273-ФЗ «О противодействии коррупции» и во исполнение приказа Росстата от 08 октября 2009 г. № 219 «Об определении должностных лиц кадровых служб, ответственных за работу по профилактике коррупционных и иных правонарушений в Федеральной службе государственной статистики»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43141" w:rsidRDefault="00C43141" w:rsidP="00C4314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 главного специалиста-эксперта административного отдела Малыгина Н.С.</w:t>
      </w:r>
    </w:p>
    <w:p w:rsidR="00C43141" w:rsidRDefault="00C43141" w:rsidP="00C43141">
      <w:pPr>
        <w:pStyle w:val="Style4"/>
        <w:widowControl/>
        <w:tabs>
          <w:tab w:val="left" w:pos="1013"/>
        </w:tabs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Признать приказ </w:t>
      </w:r>
      <w:proofErr w:type="spellStart"/>
      <w:r>
        <w:rPr>
          <w:sz w:val="28"/>
          <w:szCs w:val="28"/>
        </w:rPr>
        <w:t>Орелстата</w:t>
      </w:r>
      <w:proofErr w:type="spellEnd"/>
      <w:r>
        <w:rPr>
          <w:sz w:val="28"/>
          <w:szCs w:val="28"/>
        </w:rPr>
        <w:t xml:space="preserve"> от 1 октября 2021 г. № 157 «Об определении должностного лица кадровой службы, ответственного за работу по профилактике коррупционных и иных правонарушений в Территориальном органе Федеральной службы государственной статистики по Орловской области» утратившим силу.</w:t>
      </w:r>
    </w:p>
    <w:p w:rsidR="00C43141" w:rsidRDefault="00C43141" w:rsidP="00C4314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C43141" w:rsidRDefault="00C43141" w:rsidP="00C43141">
      <w:pPr>
        <w:spacing w:line="312" w:lineRule="auto"/>
        <w:ind w:firstLine="741"/>
        <w:jc w:val="both"/>
        <w:rPr>
          <w:sz w:val="26"/>
          <w:szCs w:val="26"/>
        </w:rPr>
      </w:pPr>
    </w:p>
    <w:p w:rsidR="00C43141" w:rsidRDefault="00C43141" w:rsidP="00C43141">
      <w:pPr>
        <w:tabs>
          <w:tab w:val="num" w:pos="1026"/>
        </w:tabs>
        <w:spacing w:line="312" w:lineRule="auto"/>
        <w:ind w:firstLine="741"/>
        <w:jc w:val="both"/>
        <w:rPr>
          <w:sz w:val="24"/>
          <w:szCs w:val="24"/>
        </w:rPr>
      </w:pPr>
    </w:p>
    <w:p w:rsidR="00F569E3" w:rsidRPr="00C43141" w:rsidRDefault="00C43141" w:rsidP="00C43141">
      <w:pPr>
        <w:jc w:val="center"/>
        <w:rPr>
          <w:sz w:val="22"/>
          <w:szCs w:val="22"/>
        </w:rPr>
      </w:pPr>
      <w:r w:rsidRPr="00C43141">
        <w:rPr>
          <w:b/>
          <w:sz w:val="22"/>
          <w:szCs w:val="22"/>
        </w:rPr>
        <w:t>Руководитель                                                                                    Н.Е. Дмитриева</w:t>
      </w:r>
    </w:p>
    <w:sectPr w:rsidR="00F569E3" w:rsidRPr="00C4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41"/>
    <w:rsid w:val="00C43141"/>
    <w:rsid w:val="00F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141"/>
    <w:pPr>
      <w:keepNext/>
      <w:ind w:firstLine="709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1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43141"/>
    <w:pPr>
      <w:widowControl w:val="0"/>
      <w:jc w:val="center"/>
    </w:pPr>
    <w:rPr>
      <w:b/>
      <w:sz w:val="28"/>
      <w:lang w:val="en-US" w:eastAsia="x-none"/>
    </w:rPr>
  </w:style>
  <w:style w:type="character" w:customStyle="1" w:styleId="a4">
    <w:name w:val="Название Знак"/>
    <w:basedOn w:val="a0"/>
    <w:link w:val="a3"/>
    <w:rsid w:val="00C43141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Style4">
    <w:name w:val="Style4"/>
    <w:basedOn w:val="a"/>
    <w:rsid w:val="00C43141"/>
    <w:pPr>
      <w:widowControl w:val="0"/>
      <w:autoSpaceDE w:val="0"/>
      <w:autoSpaceDN w:val="0"/>
      <w:adjustRightInd w:val="0"/>
      <w:spacing w:line="498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141"/>
    <w:pPr>
      <w:keepNext/>
      <w:ind w:firstLine="709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1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43141"/>
    <w:pPr>
      <w:widowControl w:val="0"/>
      <w:jc w:val="center"/>
    </w:pPr>
    <w:rPr>
      <w:b/>
      <w:sz w:val="28"/>
      <w:lang w:val="en-US" w:eastAsia="x-none"/>
    </w:rPr>
  </w:style>
  <w:style w:type="character" w:customStyle="1" w:styleId="a4">
    <w:name w:val="Название Знак"/>
    <w:basedOn w:val="a0"/>
    <w:link w:val="a3"/>
    <w:rsid w:val="00C43141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Style4">
    <w:name w:val="Style4"/>
    <w:basedOn w:val="a"/>
    <w:rsid w:val="00C43141"/>
    <w:pPr>
      <w:widowControl w:val="0"/>
      <w:autoSpaceDE w:val="0"/>
      <w:autoSpaceDN w:val="0"/>
      <w:adjustRightInd w:val="0"/>
      <w:spacing w:line="498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Федоровский Алексей Александрович</dc:creator>
  <cp:lastModifiedBy>Федоровский Алексей Александрович</cp:lastModifiedBy>
  <cp:revision>1</cp:revision>
  <dcterms:created xsi:type="dcterms:W3CDTF">2022-03-18T10:39:00Z</dcterms:created>
  <dcterms:modified xsi:type="dcterms:W3CDTF">2022-03-18T10:40:00Z</dcterms:modified>
</cp:coreProperties>
</file>